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70C73" w14:textId="77777777" w:rsidR="00AA728C" w:rsidRDefault="00AA728C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</w:p>
    <w:p w14:paraId="23B11931" w14:textId="77777777" w:rsidR="00AA728C" w:rsidRDefault="00AA728C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</w:p>
    <w:p w14:paraId="1A542E8D" w14:textId="1F1AB7E7" w:rsidR="00527381" w:rsidRPr="00527381" w:rsidRDefault="007E4573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507015F" wp14:editId="48CC67A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28C">
        <w:rPr>
          <w:rFonts w:asciiTheme="minorHAnsi" w:hAnsiTheme="minorHAnsi" w:cs="Tms Rmn"/>
          <w:b/>
          <w:spacing w:val="30"/>
          <w:sz w:val="11"/>
          <w:szCs w:val="11"/>
          <w:lang w:eastAsia="zh-CN"/>
        </w:rPr>
        <w:t xml:space="preserve">                            </w:t>
      </w:r>
    </w:p>
    <w:tbl>
      <w:tblPr>
        <w:tblpPr w:leftFromText="180" w:rightFromText="180" w:vertAnchor="text" w:horzAnchor="page" w:tblpX="4276" w:tblpY="115"/>
        <w:tblW w:w="7097" w:type="dxa"/>
        <w:tblLayout w:type="fixed"/>
        <w:tblLook w:val="0000" w:firstRow="0" w:lastRow="0" w:firstColumn="0" w:lastColumn="0" w:noHBand="0" w:noVBand="0"/>
      </w:tblPr>
      <w:tblGrid>
        <w:gridCol w:w="3356"/>
        <w:gridCol w:w="3741"/>
      </w:tblGrid>
      <w:tr w:rsidR="00BB3C1B" w14:paraId="3F2E30AB" w14:textId="77777777" w:rsidTr="00BB3C1B">
        <w:trPr>
          <w:trHeight w:hRule="exact" w:val="124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8C09" w14:textId="77777777" w:rsidR="00BB3C1B" w:rsidRDefault="00BB3C1B" w:rsidP="00BB3C1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1EC81B06" w14:textId="77777777" w:rsidR="00BB3C1B" w:rsidRDefault="00BB3C1B" w:rsidP="00BB3C1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Реестр. вх.№ _________________ Дата ________________________</w:t>
            </w:r>
          </w:p>
          <w:p w14:paraId="7DC18247" w14:textId="77777777" w:rsidR="00BB3C1B" w:rsidRDefault="00BB3C1B" w:rsidP="00BB3C1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03AFDA7A" w14:textId="77777777"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0C5D3764" w14:textId="77777777"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C3A" w14:textId="77777777" w:rsidR="00BB3C1B" w:rsidRDefault="00BB3C1B" w:rsidP="00BB3C1B">
            <w:pPr>
              <w:rPr>
                <w:bCs/>
              </w:rPr>
            </w:pPr>
            <w:r>
              <w:t>_______________________________</w:t>
            </w:r>
          </w:p>
          <w:p w14:paraId="2036100E" w14:textId="77777777" w:rsidR="00BB3C1B" w:rsidRDefault="00BB3C1B" w:rsidP="00BB3C1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55129A9D" w14:textId="77777777" w:rsidR="00BB3C1B" w:rsidRDefault="00BB3C1B" w:rsidP="00BB3C1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45C25559" w14:textId="77777777" w:rsidR="00BB3C1B" w:rsidRDefault="00BB3C1B" w:rsidP="00BB3C1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4B5108C7" w14:textId="77777777" w:rsidR="00BB3C1B" w:rsidRDefault="00BB3C1B" w:rsidP="00BB3C1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7ECAA523" w14:textId="77777777" w:rsidR="00BB3C1B" w:rsidRDefault="00BB3C1B" w:rsidP="00BB3C1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6A82D351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7F1AE0A" w14:textId="235C09FC" w:rsidR="001D5FBB" w:rsidRPr="00AA728C" w:rsidRDefault="00AA728C" w:rsidP="00AA728C">
      <w:pPr>
        <w:pStyle w:val="12"/>
        <w:rPr>
          <w:rFonts w:asciiTheme="minorHAnsi" w:hAnsiTheme="minorHAnsi" w:cs="Times New Roman"/>
          <w:b/>
          <w:bCs/>
          <w:sz w:val="10"/>
          <w:szCs w:val="10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5D75789E" w14:textId="77777777" w:rsidR="00AA728C" w:rsidRPr="00527381" w:rsidRDefault="00AA728C" w:rsidP="00AA728C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14:paraId="3090AE2A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5B473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916AA6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E8D61D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87ECE8" w14:textId="77777777" w:rsidR="003975DE" w:rsidRDefault="003975DE" w:rsidP="00B15CF7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</w:p>
    <w:p w14:paraId="7C665370" w14:textId="494808D7" w:rsidR="006E0931" w:rsidRDefault="00B15CF7" w:rsidP="00B15CF7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КАРТОЧКА ПАЕВОГО ИНВЕСТИЦИОННОГО ФОНДА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bookmarkStart w:id="2" w:name="_Hlk173937569"/>
      <w:bookmarkEnd w:id="0"/>
    </w:p>
    <w:tbl>
      <w:tblPr>
        <w:tblpPr w:leftFromText="180" w:rightFromText="180" w:vertAnchor="text" w:horzAnchor="margin" w:tblpX="-289" w:tblpY="12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655"/>
      </w:tblGrid>
      <w:tr w:rsidR="00043B38" w:rsidRPr="00913020" w14:paraId="55340323" w14:textId="77777777" w:rsidTr="009F0F5D">
        <w:trPr>
          <w:trHeight w:hRule="exact" w:val="2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D89" w14:textId="302B8846" w:rsidR="00043B38" w:rsidRPr="00B15CF7" w:rsidRDefault="00043B38" w:rsidP="009F0F5D">
            <w:pPr>
              <w:suppressAutoHyphens w:val="0"/>
              <w:autoSpaceDN w:val="0"/>
            </w:pPr>
            <w:bookmarkStart w:id="3" w:name="_Hlk173936791"/>
            <w:r w:rsidRPr="00B15CF7">
              <w:rPr>
                <w:b/>
                <w:bCs/>
              </w:rPr>
              <w:t>Полное наименование УК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933" w14:textId="2832B931" w:rsidR="00043B38" w:rsidRPr="00642A6E" w:rsidRDefault="00043B38" w:rsidP="009F0F5D">
            <w:pPr>
              <w:suppressAutoHyphens w:val="0"/>
              <w:autoSpaceDN w:val="0"/>
              <w:rPr>
                <w:lang w:eastAsia="ru-RU"/>
              </w:rPr>
            </w:pPr>
            <w:r>
              <w:t xml:space="preserve"> </w:t>
            </w:r>
          </w:p>
        </w:tc>
      </w:tr>
      <w:tr w:rsidR="00B15CF7" w:rsidRPr="00913020" w14:paraId="00E720F6" w14:textId="77777777" w:rsidTr="009F0F5D">
        <w:trPr>
          <w:trHeight w:hRule="exact" w:val="2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FB5" w14:textId="518CDC0E" w:rsidR="00B15CF7" w:rsidRPr="00B15CF7" w:rsidRDefault="00B15CF7" w:rsidP="009F0F5D">
            <w:pPr>
              <w:suppressAutoHyphens w:val="0"/>
              <w:autoSpaceDN w:val="0"/>
              <w:rPr>
                <w:b/>
                <w:bCs/>
              </w:rPr>
            </w:pPr>
            <w:r w:rsidRPr="00B15CF7">
              <w:rPr>
                <w:b/>
                <w:bCs/>
              </w:rPr>
              <w:t>Полное название ПИФ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17F" w14:textId="77777777" w:rsidR="00B15CF7" w:rsidRDefault="00B15CF7" w:rsidP="009F0F5D">
            <w:pPr>
              <w:suppressAutoHyphens w:val="0"/>
              <w:autoSpaceDN w:val="0"/>
            </w:pPr>
          </w:p>
        </w:tc>
      </w:tr>
    </w:tbl>
    <w:bookmarkEnd w:id="3"/>
    <w:p w14:paraId="525552D8" w14:textId="5031CB07" w:rsidR="00B15CF7" w:rsidRDefault="00B15CF7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Формулы, используемые для расчетов: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50"/>
        <w:gridCol w:w="996"/>
        <w:gridCol w:w="7938"/>
      </w:tblGrid>
      <w:tr w:rsidR="00B15CF7" w:rsidRPr="00913020" w14:paraId="3C3FAFAF" w14:textId="77777777" w:rsidTr="00AA728C">
        <w:trPr>
          <w:trHeight w:val="301"/>
        </w:trPr>
        <w:tc>
          <w:tcPr>
            <w:tcW w:w="10632" w:type="dxa"/>
            <w:gridSpan w:val="4"/>
            <w:vAlign w:val="center"/>
          </w:tcPr>
          <w:p w14:paraId="0C97F286" w14:textId="7DEEF2EE" w:rsidR="00B15CF7" w:rsidRPr="009F0F5D" w:rsidRDefault="00B15CF7" w:rsidP="00246D0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bookmarkStart w:id="4" w:name="_Hlk176169380"/>
            <w:bookmarkEnd w:id="1"/>
            <w:bookmarkEnd w:id="2"/>
            <w:r w:rsidRPr="009F0F5D">
              <w:rPr>
                <w:rFonts w:ascii="Times New Roman" w:hAnsi="Times New Roman" w:cs="Times New Roman"/>
              </w:rPr>
              <w:t>Округление расчетных величин при выдаче/погашении/обмене ИП:</w:t>
            </w:r>
          </w:p>
        </w:tc>
      </w:tr>
      <w:tr w:rsidR="005A75EA" w:rsidRPr="00913020" w14:paraId="0F7EE915" w14:textId="77777777" w:rsidTr="009F0F5D">
        <w:trPr>
          <w:trHeight w:val="96"/>
        </w:trPr>
        <w:tc>
          <w:tcPr>
            <w:tcW w:w="848" w:type="dxa"/>
            <w:vMerge w:val="restart"/>
            <w:vAlign w:val="center"/>
          </w:tcPr>
          <w:p w14:paraId="69CEC699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Выдача </w:t>
            </w:r>
          </w:p>
          <w:p w14:paraId="0A099F5C" w14:textId="3EEB225A" w:rsidR="005A75EA" w:rsidRPr="00946C11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</w:t>
            </w:r>
            <w:r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2AF252D" w14:textId="77777777" w:rsidR="005A75EA" w:rsidRPr="009F0F5D" w:rsidRDefault="005A75EA" w:rsidP="005A75EA">
            <w:pPr>
              <w:ind w:right="-108" w:hanging="108"/>
              <w:jc w:val="center"/>
              <w:rPr>
                <w:b/>
                <w:sz w:val="18"/>
                <w:lang w:eastAsia="ru-RU"/>
              </w:rPr>
            </w:pPr>
            <w:r w:rsidRPr="009F0F5D">
              <w:rPr>
                <w:b/>
                <w:sz w:val="18"/>
              </w:rPr>
              <w:t>Количество ИП</w:t>
            </w:r>
          </w:p>
          <w:p w14:paraId="717F6947" w14:textId="50B9FC1C" w:rsidR="005A75EA" w:rsidRPr="009F0F5D" w:rsidRDefault="005A75EA" w:rsidP="005A75EA">
            <w:pPr>
              <w:pStyle w:val="12"/>
              <w:ind w:left="113"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5D60438D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  <w:lang w:eastAsia="ru-RU"/>
              </w:rPr>
            </w:pPr>
            <w:r w:rsidRPr="009F0F5D">
              <w:rPr>
                <w:i/>
                <w:sz w:val="16"/>
              </w:rPr>
              <w:t>Вариант 1</w:t>
            </w:r>
          </w:p>
          <w:p w14:paraId="4A52B375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0C6C23" w14:textId="77777777" w:rsidR="005A75EA" w:rsidRDefault="005A75EA" w:rsidP="005A75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0964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Количество ИП=ОКРУГЛ(&lt;Сумма_заявки&gt;/ОКРУГЛ(&lt;РС_пая</w:t>
            </w:r>
            <w:r>
              <w:rPr>
                <w:sz w:val="16"/>
                <w:szCs w:val="16"/>
              </w:rPr>
              <w:t>&gt;+&lt;</w:t>
            </w:r>
            <w:r>
              <w:rPr>
                <w:sz w:val="16"/>
              </w:rPr>
              <w:t>РС_пая&gt;*&lt;%_надбавки&gt;/100;2);</w:t>
            </w:r>
            <w:r>
              <w:rPr>
                <w:sz w:val="16"/>
                <w:szCs w:val="16"/>
                <w:lang w:val="en-US"/>
              </w:rPr>
              <w:t>round</w:t>
            </w:r>
            <w:r>
              <w:rPr>
                <w:sz w:val="16"/>
                <w:szCs w:val="16"/>
              </w:rPr>
              <w:t>)</w:t>
            </w:r>
          </w:p>
          <w:p w14:paraId="6700C052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увеличенной на надбавку, до двух знаков </w:t>
            </w:r>
          </w:p>
          <w:p w14:paraId="1F22A775" w14:textId="5479FD8C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после запятой</w:t>
            </w:r>
          </w:p>
        </w:tc>
      </w:tr>
      <w:tr w:rsidR="005A75EA" w:rsidRPr="00913020" w14:paraId="3C697E5E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2EA0E9D8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E37D48A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02BEBD64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  <w:lang w:val="en-US"/>
              </w:rPr>
            </w:pPr>
            <w:r w:rsidRPr="009F0F5D">
              <w:rPr>
                <w:i/>
                <w:sz w:val="16"/>
              </w:rPr>
              <w:t>Вариант 2</w:t>
            </w:r>
          </w:p>
          <w:p w14:paraId="6EE1A080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A745C79" w14:textId="77777777" w:rsidR="005A75EA" w:rsidRDefault="005A75EA" w:rsidP="005A75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8015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Количество ИП=ОКРУГЛ(&lt;Сумма_заявки&gt;/(&lt;РС_пая&gt;+РС_пая&gt;*&lt;%_надбавки&gt;/100);</w:t>
            </w:r>
            <w:r>
              <w:rPr>
                <w:sz w:val="16"/>
                <w:szCs w:val="16"/>
                <w:lang w:val="en-US"/>
              </w:rPr>
              <w:t>round</w:t>
            </w:r>
            <w:r>
              <w:rPr>
                <w:sz w:val="16"/>
                <w:szCs w:val="16"/>
              </w:rPr>
              <w:t>)</w:t>
            </w:r>
          </w:p>
          <w:p w14:paraId="60D73DC4" w14:textId="0D0C822D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Без округления стоимости пая, увеличенной на надбавку</w:t>
            </w:r>
          </w:p>
        </w:tc>
      </w:tr>
      <w:tr w:rsidR="005A75EA" w:rsidRPr="00913020" w14:paraId="046497D4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3621A0C9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322012E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33EAB843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  <w:szCs w:val="16"/>
              </w:rPr>
            </w:pPr>
            <w:r w:rsidRPr="009F0F5D">
              <w:rPr>
                <w:i/>
                <w:sz w:val="16"/>
              </w:rPr>
              <w:t xml:space="preserve">Вариант </w:t>
            </w:r>
            <w:r w:rsidRPr="009F0F5D">
              <w:rPr>
                <w:i/>
                <w:sz w:val="16"/>
                <w:lang w:val="en-US"/>
              </w:rPr>
              <w:t>3</w:t>
            </w:r>
          </w:p>
          <w:p w14:paraId="0A942A77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EABB9DB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Количество ИП=ОКРУГЛ(&lt;Сумма_заявки</w:t>
            </w:r>
            <w:r>
              <w:rPr>
                <w:sz w:val="16"/>
                <w:szCs w:val="16"/>
              </w:rPr>
              <w:t>&gt;/&lt;</w:t>
            </w:r>
            <w:r>
              <w:rPr>
                <w:sz w:val="16"/>
              </w:rPr>
              <w:t>РС_пая&gt;+ОКРУГЛ(РС_пая&gt;*&lt;%_надбавки&gt;/100;2);</w:t>
            </w:r>
            <w:r>
              <w:rPr>
                <w:sz w:val="16"/>
                <w:szCs w:val="16"/>
                <w:lang w:val="en-US"/>
              </w:rPr>
              <w:t>round</w:t>
            </w:r>
            <w:r>
              <w:rPr>
                <w:sz w:val="16"/>
                <w:szCs w:val="16"/>
              </w:rPr>
              <w:t>)</w:t>
            </w:r>
          </w:p>
          <w:p w14:paraId="712DC828" w14:textId="2D05E665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Применяется промежуточное округление при расчете надбавки</w:t>
            </w:r>
          </w:p>
        </w:tc>
      </w:tr>
      <w:tr w:rsidR="005A75EA" w:rsidRPr="00913020" w14:paraId="21493E8B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222145B5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17BF23D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3B0904EC" w14:textId="56647061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  <w:szCs w:val="16"/>
              </w:rPr>
              <w:t>Вариант 4</w:t>
            </w:r>
          </w:p>
        </w:tc>
        <w:tc>
          <w:tcPr>
            <w:tcW w:w="7938" w:type="dxa"/>
          </w:tcPr>
          <w:p w14:paraId="66382236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  <w:szCs w:val="16"/>
              </w:rPr>
              <w:t xml:space="preserve"> Количество ИП=ОКРУГЛ(&lt;Сумма_заявки&gt;/ОКРУГЛ(&lt;РС_пая&gt;+РС_пая&gt;*&lt;%_надбавки&gt;/100;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);</w:t>
            </w:r>
            <w:r>
              <w:rPr>
                <w:sz w:val="16"/>
                <w:szCs w:val="16"/>
                <w:lang w:val="en-US"/>
              </w:rPr>
              <w:t>round</w:t>
            </w:r>
            <w:r>
              <w:rPr>
                <w:sz w:val="16"/>
                <w:szCs w:val="16"/>
              </w:rPr>
              <w:t>)</w:t>
            </w:r>
          </w:p>
          <w:p w14:paraId="640EA7D3" w14:textId="12855DD1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увеличенной на надбавку, до </w:t>
            </w:r>
            <w:r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>
              <w:rPr>
                <w:i/>
                <w:color w:val="0070C0"/>
                <w:sz w:val="16"/>
                <w:szCs w:val="16"/>
              </w:rPr>
              <w:t>* знаков после запятой</w:t>
            </w:r>
          </w:p>
        </w:tc>
      </w:tr>
      <w:tr w:rsidR="005A75EA" w:rsidRPr="00913020" w14:paraId="19FAB1E1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11F11BC3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9C2C355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6FCC7642" w14:textId="216CD97E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  <w:szCs w:val="16"/>
              </w:rPr>
              <w:t>Вариант 5</w:t>
            </w:r>
          </w:p>
        </w:tc>
        <w:tc>
          <w:tcPr>
            <w:tcW w:w="7938" w:type="dxa"/>
          </w:tcPr>
          <w:p w14:paraId="67E083F3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  <w:szCs w:val="16"/>
              </w:rPr>
              <w:t xml:space="preserve"> Количество ИП=ОКРУГЛ(&lt;Сумма_заявки&gt;/&lt;РС_пая&gt;+ОКРУГЛ(РС_пая&gt;*&lt;%_надбавки&gt;/100;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);</w:t>
            </w:r>
            <w:r>
              <w:rPr>
                <w:sz w:val="16"/>
                <w:szCs w:val="16"/>
                <w:lang w:val="en-US"/>
              </w:rPr>
              <w:t>round</w:t>
            </w:r>
            <w:r>
              <w:rPr>
                <w:sz w:val="16"/>
                <w:szCs w:val="16"/>
              </w:rPr>
              <w:t>)</w:t>
            </w:r>
          </w:p>
          <w:p w14:paraId="11E1AEC7" w14:textId="2B32DE91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Применяется промежуточное округление при расчете надбавки до </w:t>
            </w:r>
            <w:r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>
              <w:rPr>
                <w:i/>
                <w:color w:val="0070C0"/>
                <w:sz w:val="16"/>
                <w:szCs w:val="16"/>
              </w:rPr>
              <w:t>* знаков</w:t>
            </w:r>
          </w:p>
        </w:tc>
      </w:tr>
      <w:tr w:rsidR="005A75EA" w:rsidRPr="00913020" w14:paraId="5C8BF6BB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4186D74F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CFED1FB" w14:textId="7E15E1BF" w:rsidR="005A75EA" w:rsidRPr="009F0F5D" w:rsidRDefault="005A75EA" w:rsidP="005A75EA">
            <w:pPr>
              <w:pStyle w:val="12"/>
              <w:ind w:left="113" w:right="-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b/>
                <w:sz w:val="18"/>
              </w:rPr>
              <w:t>Надбавка</w:t>
            </w:r>
          </w:p>
        </w:tc>
        <w:tc>
          <w:tcPr>
            <w:tcW w:w="996" w:type="dxa"/>
          </w:tcPr>
          <w:p w14:paraId="06CA73B0" w14:textId="35FE6DF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>Вариант 1</w:t>
            </w:r>
          </w:p>
        </w:tc>
        <w:tc>
          <w:tcPr>
            <w:tcW w:w="7938" w:type="dxa"/>
          </w:tcPr>
          <w:p w14:paraId="7CCD602A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Надбавка =ОКРУГЛ(&lt;Сумма заявки&gt;-&lt;Количество ИП&gt;*&lt;РС_пая&gt;;2)</w:t>
            </w:r>
          </w:p>
          <w:p w14:paraId="4F2E9E66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Разность между суммой заявки, включающей надбавку, и суммой, вычисленной по РС </w:t>
            </w:r>
          </w:p>
          <w:p w14:paraId="1FC4D0D3" w14:textId="5ADC4421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пая</w:t>
            </w:r>
          </w:p>
        </w:tc>
      </w:tr>
      <w:tr w:rsidR="005A75EA" w:rsidRPr="00913020" w14:paraId="1FEDA4F1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00855A1A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6DE35B8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65BF9601" w14:textId="0860C24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 xml:space="preserve">Вариант </w:t>
            </w:r>
            <w:r w:rsidRPr="009F0F5D">
              <w:rPr>
                <w:rFonts w:ascii="Times New Roman" w:hAnsi="Times New Roman" w:cs="Times New Roman"/>
                <w:i/>
                <w:sz w:val="16"/>
                <w:lang w:val="en-US"/>
              </w:rPr>
              <w:t>2</w:t>
            </w:r>
          </w:p>
        </w:tc>
        <w:tc>
          <w:tcPr>
            <w:tcW w:w="7938" w:type="dxa"/>
          </w:tcPr>
          <w:p w14:paraId="0309CFC6" w14:textId="77777777" w:rsidR="005A75EA" w:rsidRDefault="005A75EA" w:rsidP="005A75EA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Надбавка =ОКРУГЛ(&lt;Количество ИП&gt;*&lt;РС_пая&gt;*&lt;%надбавки&gt;/100;2)</w:t>
            </w:r>
          </w:p>
          <w:p w14:paraId="01EA989E" w14:textId="2A749854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Умножение количества ИП на сумму надбавки, приходящейся на один пай</w:t>
            </w:r>
          </w:p>
        </w:tc>
      </w:tr>
      <w:tr w:rsidR="005A75EA" w:rsidRPr="00913020" w14:paraId="1BF1A876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7ADD6639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AA7A427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2C5120FE" w14:textId="5604873D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>Вариант 3</w:t>
            </w:r>
          </w:p>
        </w:tc>
        <w:tc>
          <w:tcPr>
            <w:tcW w:w="7938" w:type="dxa"/>
          </w:tcPr>
          <w:p w14:paraId="06C50CE6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Надбавка = ОКРУГЛ(&lt;Количество ИП&gt;*ОКРУГЛ(&lt;РС_пая&gt;*&lt;%надбавки&gt;/100;2);2)</w:t>
            </w:r>
          </w:p>
          <w:p w14:paraId="5CA41F97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Умножение количества ИП на сумму надбавки, приходящейся на один пай, с </w:t>
            </w:r>
          </w:p>
          <w:p w14:paraId="3F6B8C49" w14:textId="22DEE92D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промежуточным округлением</w:t>
            </w:r>
          </w:p>
        </w:tc>
      </w:tr>
      <w:tr w:rsidR="005A75EA" w:rsidRPr="00913020" w14:paraId="0BF5D9A3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20D8657A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8B9AC0C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760A2112" w14:textId="3B7B2030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 xml:space="preserve">Вариант </w:t>
            </w:r>
            <w:r w:rsidRPr="009F0F5D">
              <w:rPr>
                <w:rFonts w:ascii="Times New Roman" w:hAnsi="Times New Roman" w:cs="Times New Roman"/>
                <w:i/>
                <w:sz w:val="16"/>
                <w:lang w:val="en-US"/>
              </w:rPr>
              <w:t>4</w:t>
            </w:r>
          </w:p>
        </w:tc>
        <w:tc>
          <w:tcPr>
            <w:tcW w:w="7938" w:type="dxa"/>
          </w:tcPr>
          <w:p w14:paraId="7D8EB324" w14:textId="77777777" w:rsidR="005A75EA" w:rsidRDefault="005A75EA" w:rsidP="005A75EA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Надбавка =ОКРУГЛ(&lt;Сумма заявки&gt;-ОКРУГЛ(&lt;Количество ИП&gt;*&lt;РС_пая&gt;;2);2)</w:t>
            </w:r>
          </w:p>
          <w:p w14:paraId="441FA4C0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>Разность между суммой заявки, включающей надбавку, и суммой, вычисленной по РС</w:t>
            </w:r>
          </w:p>
          <w:p w14:paraId="7DA3B223" w14:textId="0D002D73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пая с округлением</w:t>
            </w:r>
          </w:p>
        </w:tc>
      </w:tr>
      <w:tr w:rsidR="005A75EA" w:rsidRPr="00913020" w14:paraId="337B84F3" w14:textId="77777777" w:rsidTr="009F0F5D">
        <w:trPr>
          <w:trHeight w:val="96"/>
        </w:trPr>
        <w:tc>
          <w:tcPr>
            <w:tcW w:w="848" w:type="dxa"/>
            <w:vMerge/>
            <w:vAlign w:val="center"/>
          </w:tcPr>
          <w:p w14:paraId="71AAEB7F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5196A90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7B19E0DD" w14:textId="2726E13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  <w:szCs w:val="16"/>
              </w:rPr>
              <w:t>Вариант 5</w:t>
            </w:r>
          </w:p>
        </w:tc>
        <w:tc>
          <w:tcPr>
            <w:tcW w:w="7938" w:type="dxa"/>
          </w:tcPr>
          <w:p w14:paraId="199AD127" w14:textId="77777777" w:rsidR="005A75EA" w:rsidRDefault="005A75EA" w:rsidP="005A75EA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  <w:szCs w:val="16"/>
              </w:rPr>
              <w:t xml:space="preserve"> Надбавка = ОКРУГЛ(&lt;Количество ИП&gt;*ОКРУГЛ(&lt;РС_пая&gt;*&lt;%надбавки&gt;/100;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);2)</w:t>
            </w:r>
          </w:p>
          <w:p w14:paraId="191B31B8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Умножение количества ИП на сумму надбавки, приходящейся на один пай, с </w:t>
            </w:r>
          </w:p>
          <w:p w14:paraId="2AD47439" w14:textId="4A7F84EC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промежуточным округлением до </w:t>
            </w:r>
            <w:r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>
              <w:rPr>
                <w:i/>
                <w:color w:val="0070C0"/>
                <w:sz w:val="16"/>
                <w:szCs w:val="16"/>
              </w:rPr>
              <w:t>* знаков после запятой</w:t>
            </w:r>
          </w:p>
        </w:tc>
      </w:tr>
      <w:tr w:rsidR="005A75EA" w:rsidRPr="00913020" w14:paraId="553CC57E" w14:textId="77777777" w:rsidTr="009F0F5D">
        <w:trPr>
          <w:trHeight w:val="57"/>
        </w:trPr>
        <w:tc>
          <w:tcPr>
            <w:tcW w:w="848" w:type="dxa"/>
            <w:vMerge w:val="restart"/>
            <w:vAlign w:val="center"/>
          </w:tcPr>
          <w:p w14:paraId="197401B3" w14:textId="77777777" w:rsidR="009F0F5D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>Погаше</w:t>
            </w:r>
            <w:r w:rsidR="009F0F5D"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6D18E36F" w14:textId="267319C7" w:rsidR="005A75EA" w:rsidRPr="00913020" w:rsidRDefault="009F0F5D" w:rsidP="009F0F5D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5A75EA"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>ие</w:t>
            </w:r>
            <w:r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75EA" w:rsidRPr="009F0F5D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8330A6E" w14:textId="77777777" w:rsidR="005A75EA" w:rsidRPr="009F0F5D" w:rsidRDefault="005A75EA" w:rsidP="005A75EA">
            <w:pPr>
              <w:ind w:left="113" w:right="113"/>
              <w:jc w:val="center"/>
              <w:rPr>
                <w:b/>
                <w:sz w:val="18"/>
                <w:lang w:eastAsia="ru-RU"/>
              </w:rPr>
            </w:pPr>
            <w:r w:rsidRPr="009F0F5D">
              <w:rPr>
                <w:b/>
                <w:sz w:val="18"/>
              </w:rPr>
              <w:t>Сумма за ИП</w:t>
            </w:r>
          </w:p>
          <w:p w14:paraId="6EDA1447" w14:textId="77777777" w:rsidR="005A75EA" w:rsidRPr="009F0F5D" w:rsidRDefault="005A75EA" w:rsidP="005A75EA">
            <w:pPr>
              <w:pStyle w:val="12"/>
              <w:ind w:left="113"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3E6872D9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  <w:lang w:eastAsia="ru-RU"/>
              </w:rPr>
            </w:pPr>
            <w:r w:rsidRPr="009F0F5D">
              <w:rPr>
                <w:i/>
                <w:sz w:val="16"/>
              </w:rPr>
              <w:t>Вариант 1</w:t>
            </w:r>
          </w:p>
          <w:p w14:paraId="3F48EAD8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80AC3A7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Сумма за паи = ОКРУГЛ(ОКРУГЛ(&lt;РС_пая&gt;-&lt;РС_пая</w:t>
            </w:r>
            <w:r>
              <w:rPr>
                <w:sz w:val="16"/>
                <w:szCs w:val="16"/>
              </w:rPr>
              <w:t>&gt;*&lt;%_</w:t>
            </w:r>
            <w:r>
              <w:rPr>
                <w:sz w:val="16"/>
              </w:rPr>
              <w:t>скидки&gt;/100;2)*&lt;</w:t>
            </w:r>
            <w:r>
              <w:rPr>
                <w:sz w:val="16"/>
                <w:szCs w:val="16"/>
              </w:rPr>
              <w:t>Количество ИП</w:t>
            </w:r>
            <w:r>
              <w:rPr>
                <w:sz w:val="16"/>
              </w:rPr>
              <w:t>&gt;;2)</w:t>
            </w:r>
          </w:p>
          <w:p w14:paraId="04AF542C" w14:textId="6000A8D2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Применяется округление стоимости пая, уменьшенной на скидку, до двух знаков после запятой</w:t>
            </w:r>
          </w:p>
        </w:tc>
      </w:tr>
      <w:tr w:rsidR="005A75EA" w:rsidRPr="00913020" w14:paraId="4244DD46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7E6F37EC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BC14B4E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14596140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</w:rPr>
            </w:pPr>
            <w:r w:rsidRPr="009F0F5D">
              <w:rPr>
                <w:i/>
                <w:sz w:val="16"/>
              </w:rPr>
              <w:t>Вариант 2</w:t>
            </w:r>
          </w:p>
          <w:p w14:paraId="1172987A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3F48960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Сумма за паи = ОКРУГЛ((&lt;РС_пая&gt;-&lt;РС_пая&gt;*&lt;%_скидки&gt;/100)*&lt;Количество ИП&gt;;2)</w:t>
            </w:r>
          </w:p>
          <w:p w14:paraId="74502914" w14:textId="1746F966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Без округления стоимости пая, уменьшенной на скидку</w:t>
            </w:r>
          </w:p>
        </w:tc>
      </w:tr>
      <w:tr w:rsidR="005A75EA" w:rsidRPr="00913020" w14:paraId="70C35872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66E9ADC1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DBBB176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1493C85F" w14:textId="18DA8983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>Вариант 3</w:t>
            </w:r>
          </w:p>
        </w:tc>
        <w:tc>
          <w:tcPr>
            <w:tcW w:w="7938" w:type="dxa"/>
          </w:tcPr>
          <w:p w14:paraId="12DA16B2" w14:textId="77777777" w:rsidR="005A75EA" w:rsidRDefault="005A75EA" w:rsidP="005A75EA">
            <w:pPr>
              <w:ind w:left="117" w:right="-108" w:hanging="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Сумма за паи = ОКРУГЛ(&lt;РС_пая&gt;*&lt;Количество ИП&gt;;2)- ОКРУГЛ(&lt;Количество ИП&gt;*ОКРУГЛ(&lt;РС_пая&gt;*&lt;%_скидки&gt;/100;2);2)</w:t>
            </w:r>
          </w:p>
          <w:p w14:paraId="047AA973" w14:textId="53A575AB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Разность между суммой, вычисленной по стоимости пая, и суммой скидки (все с промежуточными итогами)</w:t>
            </w:r>
          </w:p>
        </w:tc>
      </w:tr>
      <w:tr w:rsidR="005A75EA" w:rsidRPr="00913020" w14:paraId="5635F458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11250C0C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54BDAEF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0D9FF425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</w:rPr>
            </w:pPr>
            <w:r w:rsidRPr="009F0F5D">
              <w:rPr>
                <w:i/>
                <w:sz w:val="16"/>
              </w:rPr>
              <w:t xml:space="preserve">Вариант </w:t>
            </w:r>
            <w:r w:rsidRPr="009F0F5D">
              <w:rPr>
                <w:i/>
                <w:sz w:val="16"/>
                <w:lang w:val="en-US"/>
              </w:rPr>
              <w:t>4</w:t>
            </w:r>
          </w:p>
          <w:p w14:paraId="5A1AF3F7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C65ECCF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Сумма за паи = ОКРУГЛ(&lt;РС_пая&gt;-ОКРУГЛ(&lt;РС_пая</w:t>
            </w:r>
            <w:r>
              <w:rPr>
                <w:sz w:val="16"/>
                <w:szCs w:val="16"/>
              </w:rPr>
              <w:t>&gt;*&lt;%_</w:t>
            </w:r>
            <w:r>
              <w:rPr>
                <w:sz w:val="16"/>
              </w:rPr>
              <w:t>скидки&gt;/100;2)*&lt;</w:t>
            </w:r>
            <w:r>
              <w:rPr>
                <w:sz w:val="16"/>
                <w:szCs w:val="16"/>
              </w:rPr>
              <w:t>Количество ИП</w:t>
            </w:r>
            <w:r>
              <w:rPr>
                <w:sz w:val="16"/>
              </w:rPr>
              <w:t>&gt;;2)</w:t>
            </w:r>
          </w:p>
          <w:p w14:paraId="570E2F35" w14:textId="7D3A91F8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С промежуточным округлением стоимости пая, уменьшенной на скидку</w:t>
            </w:r>
          </w:p>
        </w:tc>
      </w:tr>
      <w:tr w:rsidR="005A75EA" w:rsidRPr="00913020" w14:paraId="23D4A438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6EEBC9FA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6B07F3E" w14:textId="77777777" w:rsidR="005A75EA" w:rsidRPr="009F0F5D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4AFECFF4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  <w:szCs w:val="16"/>
              </w:rPr>
            </w:pPr>
            <w:r w:rsidRPr="009F0F5D">
              <w:rPr>
                <w:i/>
                <w:sz w:val="16"/>
                <w:szCs w:val="16"/>
              </w:rPr>
              <w:t>Вариант 5</w:t>
            </w:r>
          </w:p>
          <w:p w14:paraId="1C0E5E71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C7C9D08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  <w:szCs w:val="16"/>
              </w:rPr>
              <w:t xml:space="preserve"> Сумма за паи = ОКРУГЛ(ОКРУГЛ(&lt;РС_пая&gt;-&lt;РС_пая&gt;*&lt;%_скидки&gt;/100;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)*&lt;Количество ИП&gt;;2)</w:t>
            </w:r>
          </w:p>
          <w:p w14:paraId="6E49E49F" w14:textId="43A10A22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уменьшенной на скидку, до </w:t>
            </w:r>
            <w:r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>
              <w:rPr>
                <w:i/>
                <w:color w:val="0070C0"/>
                <w:sz w:val="16"/>
                <w:szCs w:val="16"/>
              </w:rPr>
              <w:t>* знаков после запятой</w:t>
            </w:r>
          </w:p>
        </w:tc>
      </w:tr>
      <w:tr w:rsidR="005A75EA" w:rsidRPr="00913020" w14:paraId="781E9EDE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2FACC6F2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258FA26" w14:textId="729E56DB" w:rsidR="005A75EA" w:rsidRPr="009F0F5D" w:rsidRDefault="005A75EA" w:rsidP="005A75EA">
            <w:pPr>
              <w:pStyle w:val="12"/>
              <w:ind w:left="113" w:right="-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b/>
                <w:sz w:val="18"/>
              </w:rPr>
              <w:t>Скидка</w:t>
            </w:r>
          </w:p>
        </w:tc>
        <w:tc>
          <w:tcPr>
            <w:tcW w:w="996" w:type="dxa"/>
          </w:tcPr>
          <w:p w14:paraId="7A813B2C" w14:textId="1E3AF0BC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>Вариант 1</w:t>
            </w:r>
          </w:p>
        </w:tc>
        <w:tc>
          <w:tcPr>
            <w:tcW w:w="7938" w:type="dxa"/>
          </w:tcPr>
          <w:p w14:paraId="563213BE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Скидка = ОКРУГЛ(&lt;Количество ИП&gt;*&lt;РС_пая&gt;;2)-&lt;Сумма за паи&gt;</w:t>
            </w:r>
          </w:p>
          <w:p w14:paraId="4AC8101A" w14:textId="5A2C49BF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Разность между суммой, вычисленной по РС пая, и суммой, включающей скидку</w:t>
            </w:r>
          </w:p>
        </w:tc>
      </w:tr>
      <w:tr w:rsidR="005A75EA" w:rsidRPr="00913020" w14:paraId="492D3488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49C19A4B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348FB9A" w14:textId="77777777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7016098A" w14:textId="77777777" w:rsidR="005A75EA" w:rsidRPr="009F0F5D" w:rsidRDefault="005A75EA" w:rsidP="009F0F5D">
            <w:pPr>
              <w:ind w:left="46" w:right="-108" w:hanging="142"/>
              <w:rPr>
                <w:i/>
                <w:sz w:val="16"/>
              </w:rPr>
            </w:pPr>
            <w:r w:rsidRPr="009F0F5D">
              <w:rPr>
                <w:i/>
                <w:sz w:val="16"/>
              </w:rPr>
              <w:t>Вариант 2</w:t>
            </w:r>
          </w:p>
          <w:p w14:paraId="41E8F9F1" w14:textId="77777777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878D537" w14:textId="77777777" w:rsidR="005A75EA" w:rsidRDefault="005A75EA" w:rsidP="005A75E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Скидка = ОКРУГЛ(&lt;Количество ИП&gt;*&lt;РС_пая&gt;*&lt;%_скидки&gt;/100;2)</w:t>
            </w:r>
          </w:p>
          <w:p w14:paraId="21C978D4" w14:textId="6E986FFA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Умножение количества паев на сумму скидки, приходящейся на один пай</w:t>
            </w:r>
          </w:p>
        </w:tc>
      </w:tr>
      <w:tr w:rsidR="005A75EA" w:rsidRPr="00913020" w14:paraId="6FF877A6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6645253D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5B27B37" w14:textId="77777777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2B2DAF98" w14:textId="690CB138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</w:rPr>
              <w:t>Вариант 3</w:t>
            </w:r>
          </w:p>
        </w:tc>
        <w:tc>
          <w:tcPr>
            <w:tcW w:w="7938" w:type="dxa"/>
          </w:tcPr>
          <w:p w14:paraId="26F7A4A9" w14:textId="77777777" w:rsidR="005A75EA" w:rsidRDefault="005A75EA" w:rsidP="005A75EA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</w:rPr>
              <w:t xml:space="preserve"> Скидка =ОКРУГЛ(&lt;Количество ИП&gt;*ОКРУГЛ(&lt;РС_пая&gt;*&lt;%_скидки&gt;/100;2);2)</w:t>
            </w:r>
          </w:p>
          <w:p w14:paraId="4F903553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Умножение количества паев на сумму скидки, приходящейся на один пай, с </w:t>
            </w:r>
          </w:p>
          <w:p w14:paraId="12B6200E" w14:textId="434F2D78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>промежуточным округлением</w:t>
            </w:r>
          </w:p>
        </w:tc>
      </w:tr>
      <w:tr w:rsidR="005A75EA" w:rsidRPr="00913020" w14:paraId="31A984E1" w14:textId="77777777" w:rsidTr="009F0F5D">
        <w:trPr>
          <w:trHeight w:val="57"/>
        </w:trPr>
        <w:tc>
          <w:tcPr>
            <w:tcW w:w="848" w:type="dxa"/>
            <w:vMerge/>
            <w:vAlign w:val="center"/>
          </w:tcPr>
          <w:p w14:paraId="2A130ED9" w14:textId="77777777" w:rsidR="005A75EA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82D51E8" w14:textId="77777777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</w:tcPr>
          <w:p w14:paraId="3DABF82A" w14:textId="68882A99" w:rsidR="005A75EA" w:rsidRPr="009F0F5D" w:rsidRDefault="005A75EA" w:rsidP="009F0F5D">
            <w:pPr>
              <w:pStyle w:val="12"/>
              <w:ind w:left="46" w:right="-4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F0F5D">
              <w:rPr>
                <w:rFonts w:ascii="Times New Roman" w:hAnsi="Times New Roman" w:cs="Times New Roman"/>
                <w:i/>
                <w:sz w:val="16"/>
                <w:szCs w:val="16"/>
              </w:rPr>
              <w:t>Вариант 4</w:t>
            </w:r>
          </w:p>
        </w:tc>
        <w:tc>
          <w:tcPr>
            <w:tcW w:w="7938" w:type="dxa"/>
          </w:tcPr>
          <w:p w14:paraId="4AD73075" w14:textId="77777777" w:rsidR="005A75EA" w:rsidRDefault="005A75EA" w:rsidP="005A75EA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>
              <w:rPr>
                <w:sz w:val="16"/>
                <w:szCs w:val="16"/>
              </w:rPr>
              <w:t xml:space="preserve"> Скидка =ОКРУГЛ(&lt;Количество ИП&gt;*ОКРУГЛ(&lt;РС_пая&gt;*&lt;%_скидки&gt;/100;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);2)</w:t>
            </w:r>
          </w:p>
          <w:p w14:paraId="317002F8" w14:textId="77777777" w:rsidR="009F0F5D" w:rsidRDefault="005A75EA" w:rsidP="005A75EA">
            <w:pPr>
              <w:pStyle w:val="12"/>
              <w:ind w:right="-46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Умножение количества паев на сумму скидки, приходящейся на один пай, с </w:t>
            </w:r>
          </w:p>
          <w:p w14:paraId="095C36A8" w14:textId="6A5A9E19" w:rsidR="005A75EA" w:rsidRPr="00913020" w:rsidRDefault="005A75EA" w:rsidP="005A75EA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color w:val="0070C0"/>
                <w:sz w:val="16"/>
                <w:szCs w:val="16"/>
              </w:rPr>
              <w:t xml:space="preserve">промежуточным округлением до </w:t>
            </w:r>
            <w:r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>
              <w:rPr>
                <w:i/>
                <w:color w:val="0070C0"/>
                <w:sz w:val="16"/>
                <w:szCs w:val="16"/>
              </w:rPr>
              <w:t>* знаков после запятой</w:t>
            </w:r>
          </w:p>
        </w:tc>
      </w:tr>
    </w:tbl>
    <w:bookmarkEnd w:id="4"/>
    <w:p w14:paraId="203929F9" w14:textId="5EB71098" w:rsidR="00D7693A" w:rsidRPr="009F0F5D" w:rsidRDefault="009F0F5D" w:rsidP="00A87B9E">
      <w:pPr>
        <w:rPr>
          <w:b/>
          <w:bCs/>
        </w:rPr>
      </w:pPr>
      <w:r w:rsidRPr="009F0F5D">
        <w:rPr>
          <w:b/>
          <w:bCs/>
        </w:rPr>
        <w:t>где:</w:t>
      </w:r>
    </w:p>
    <w:tbl>
      <w:tblPr>
        <w:tblW w:w="106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637"/>
      </w:tblGrid>
      <w:tr w:rsidR="005A75EA" w:rsidRPr="00913020" w14:paraId="0507B1A1" w14:textId="77777777" w:rsidTr="009F0F5D">
        <w:trPr>
          <w:trHeight w:hRule="exact" w:val="284"/>
        </w:trPr>
        <w:tc>
          <w:tcPr>
            <w:tcW w:w="1985" w:type="dxa"/>
          </w:tcPr>
          <w:p w14:paraId="6B4E05C9" w14:textId="2D6DEEDD" w:rsidR="005A75EA" w:rsidRP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val="en-US" w:eastAsia="ru-RU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РС_пая</w:t>
            </w:r>
            <w:r>
              <w:rPr>
                <w:sz w:val="16"/>
                <w:lang w:val="en-US"/>
              </w:rPr>
              <w:t xml:space="preserve">&gt; </w:t>
            </w:r>
          </w:p>
        </w:tc>
        <w:tc>
          <w:tcPr>
            <w:tcW w:w="8637" w:type="dxa"/>
            <w:shd w:val="clear" w:color="auto" w:fill="FFFFFF"/>
          </w:tcPr>
          <w:p w14:paraId="2A4A7217" w14:textId="6D715F5C" w:rsidR="005A75EA" w:rsidRP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sz w:val="16"/>
              </w:rPr>
              <w:t>Расчетная стоимость одного инвестиционного пая</w:t>
            </w:r>
          </w:p>
        </w:tc>
      </w:tr>
      <w:tr w:rsidR="005A75EA" w:rsidRPr="00913020" w14:paraId="65775562" w14:textId="77777777" w:rsidTr="009F0F5D">
        <w:trPr>
          <w:trHeight w:hRule="exact" w:val="284"/>
        </w:trPr>
        <w:tc>
          <w:tcPr>
            <w:tcW w:w="1985" w:type="dxa"/>
          </w:tcPr>
          <w:p w14:paraId="437EAB86" w14:textId="31644CC6" w:rsid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val="en-US" w:eastAsia="ru-RU"/>
              </w:rPr>
            </w:pPr>
            <w:r>
              <w:rPr>
                <w:sz w:val="16"/>
              </w:rPr>
              <w:t>%_скидки, % _надбавки</w:t>
            </w:r>
          </w:p>
        </w:tc>
        <w:tc>
          <w:tcPr>
            <w:tcW w:w="8637" w:type="dxa"/>
          </w:tcPr>
          <w:p w14:paraId="21AF8468" w14:textId="6FE2279C" w:rsidR="005A75EA" w:rsidRP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sz w:val="16"/>
              </w:rPr>
              <w:t>Скидка и надбавка (в %) в соответствии с Правилами доверительного управления ПИФ</w:t>
            </w:r>
          </w:p>
        </w:tc>
      </w:tr>
      <w:tr w:rsidR="005A75EA" w:rsidRPr="00913020" w14:paraId="34BFDF2E" w14:textId="77777777" w:rsidTr="009F0F5D">
        <w:trPr>
          <w:trHeight w:hRule="exact" w:val="284"/>
        </w:trPr>
        <w:tc>
          <w:tcPr>
            <w:tcW w:w="1985" w:type="dxa"/>
            <w:vAlign w:val="center"/>
          </w:tcPr>
          <w:p w14:paraId="1EC846D5" w14:textId="52168A26" w:rsid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val="en-US" w:eastAsia="ru-RU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8637" w:type="dxa"/>
            <w:vAlign w:val="center"/>
          </w:tcPr>
          <w:p w14:paraId="3B7C907D" w14:textId="45BEC505" w:rsidR="005A75EA" w:rsidRP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</w:rPr>
              <w:t>Разрядность округления РС пая в соответствии с Правилами определения стоимости активов</w:t>
            </w:r>
          </w:p>
        </w:tc>
      </w:tr>
      <w:tr w:rsidR="005A75EA" w:rsidRPr="00913020" w14:paraId="31A1556D" w14:textId="77777777" w:rsidTr="009F0F5D">
        <w:trPr>
          <w:trHeight w:hRule="exact" w:val="284"/>
        </w:trPr>
        <w:tc>
          <w:tcPr>
            <w:tcW w:w="1985" w:type="dxa"/>
            <w:vAlign w:val="center"/>
          </w:tcPr>
          <w:p w14:paraId="0ACCE053" w14:textId="42993C44" w:rsid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val="en-US" w:eastAsia="ru-RU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 xml:space="preserve"> round</w:t>
            </w:r>
          </w:p>
        </w:tc>
        <w:tc>
          <w:tcPr>
            <w:tcW w:w="8637" w:type="dxa"/>
            <w:vAlign w:val="center"/>
          </w:tcPr>
          <w:p w14:paraId="53384AFB" w14:textId="0BA9C251" w:rsidR="005A75EA" w:rsidRP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</w:rPr>
              <w:t>Разрядность округления количества ИП</w:t>
            </w:r>
            <w:r>
              <w:rPr>
                <w:sz w:val="16"/>
              </w:rPr>
              <w:t xml:space="preserve"> в соответствии с Правилами доверительного управления ПИФ</w:t>
            </w:r>
          </w:p>
        </w:tc>
      </w:tr>
      <w:tr w:rsidR="005A75EA" w:rsidRPr="00913020" w14:paraId="65839EFC" w14:textId="77777777" w:rsidTr="009F0F5D">
        <w:trPr>
          <w:trHeight w:hRule="exact" w:val="284"/>
        </w:trPr>
        <w:tc>
          <w:tcPr>
            <w:tcW w:w="1985" w:type="dxa"/>
          </w:tcPr>
          <w:p w14:paraId="66516CBD" w14:textId="0A904717" w:rsid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val="en-US" w:eastAsia="ru-RU"/>
              </w:rPr>
            </w:pPr>
            <w:r>
              <w:rPr>
                <w:sz w:val="16"/>
              </w:rPr>
              <w:t>ОКРУГЛ (А;</w:t>
            </w:r>
            <w:r>
              <w:rPr>
                <w:sz w:val="16"/>
                <w:lang w:val="en-US"/>
              </w:rPr>
              <w:t>M</w:t>
            </w:r>
            <w:r>
              <w:rPr>
                <w:sz w:val="16"/>
              </w:rPr>
              <w:t>)</w:t>
            </w:r>
          </w:p>
        </w:tc>
        <w:tc>
          <w:tcPr>
            <w:tcW w:w="8637" w:type="dxa"/>
          </w:tcPr>
          <w:p w14:paraId="488305D5" w14:textId="5C03F088" w:rsidR="005A75EA" w:rsidRPr="005A75EA" w:rsidRDefault="005A75EA" w:rsidP="009F0F5D">
            <w:pPr>
              <w:suppressAutoHyphens w:val="0"/>
              <w:autoSpaceDN w:val="0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sz w:val="16"/>
              </w:rPr>
              <w:t xml:space="preserve">Результат округления величины А с точностью до </w:t>
            </w:r>
            <w:r>
              <w:rPr>
                <w:sz w:val="16"/>
                <w:lang w:val="en-US"/>
              </w:rPr>
              <w:t>M</w:t>
            </w:r>
            <w:r>
              <w:rPr>
                <w:sz w:val="16"/>
              </w:rPr>
              <w:t xml:space="preserve"> знаков</w:t>
            </w:r>
            <w:r>
              <w:rPr>
                <w:sz w:val="16"/>
                <w:szCs w:val="16"/>
              </w:rPr>
              <w:t xml:space="preserve"> после запятой</w:t>
            </w:r>
          </w:p>
        </w:tc>
      </w:tr>
    </w:tbl>
    <w:p w14:paraId="0DCC60C4" w14:textId="463F8D2C" w:rsidR="00123DCA" w:rsidRDefault="00123DCA" w:rsidP="00A87B9E">
      <w:pPr>
        <w:rPr>
          <w:sz w:val="18"/>
          <w:szCs w:val="18"/>
        </w:rPr>
      </w:pPr>
    </w:p>
    <w:p w14:paraId="6A2F1808" w14:textId="74697C0F" w:rsidR="00131ADF" w:rsidRPr="003975DE" w:rsidRDefault="00131ADF" w:rsidP="00131ADF">
      <w:pPr>
        <w:pStyle w:val="12"/>
        <w:ind w:left="142" w:right="-460" w:hanging="142"/>
        <w:rPr>
          <w:rFonts w:ascii="Times New Roman" w:hAnsi="Times New Roman" w:cs="Times New Roman"/>
          <w:sz w:val="16"/>
          <w:szCs w:val="16"/>
        </w:rPr>
      </w:pPr>
      <w:r w:rsidRPr="003975DE">
        <w:rPr>
          <w:rFonts w:ascii="Times New Roman" w:hAnsi="Times New Roman" w:cs="Times New Roman"/>
          <w:sz w:val="16"/>
          <w:szCs w:val="16"/>
        </w:rPr>
        <w:t xml:space="preserve">Подпись  лица, </w:t>
      </w:r>
      <w:r w:rsidR="003975DE" w:rsidRPr="003975DE">
        <w:rPr>
          <w:rFonts w:ascii="Times New Roman" w:hAnsi="Times New Roman" w:cs="Times New Roman"/>
          <w:sz w:val="16"/>
          <w:szCs w:val="16"/>
        </w:rPr>
        <w:t xml:space="preserve">имеющего </w:t>
      </w:r>
      <w:r w:rsidR="003975DE" w:rsidRPr="003975DE">
        <w:rPr>
          <w:rFonts w:ascii="Times New Roman" w:hAnsi="Times New Roman"/>
          <w:bCs/>
          <w:sz w:val="16"/>
          <w:szCs w:val="16"/>
        </w:rPr>
        <w:t>право действовать от имени Управляющей компании без доверенности</w:t>
      </w:r>
      <w:r w:rsidRPr="003975DE">
        <w:rPr>
          <w:rFonts w:ascii="Times New Roman" w:hAnsi="Times New Roman" w:cs="Times New Roman"/>
          <w:sz w:val="16"/>
          <w:szCs w:val="16"/>
        </w:rPr>
        <w:t>, или его уполномоченного  представителя</w:t>
      </w: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686"/>
      </w:tblGrid>
      <w:tr w:rsidR="00131ADF" w:rsidRPr="00283283" w14:paraId="6D59AC37" w14:textId="77777777" w:rsidTr="00BC1307">
        <w:trPr>
          <w:trHeight w:hRule="exact" w:val="284"/>
        </w:trPr>
        <w:tc>
          <w:tcPr>
            <w:tcW w:w="1951" w:type="dxa"/>
          </w:tcPr>
          <w:p w14:paraId="2BB9EB09" w14:textId="77777777" w:rsidR="00131ADF" w:rsidRPr="00283283" w:rsidRDefault="00131AD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67A8E71" w14:textId="77777777" w:rsidR="00131ADF" w:rsidRPr="00283283" w:rsidRDefault="00131AD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14:paraId="76B7342D" w14:textId="59462C19" w:rsidR="00131ADF" w:rsidRPr="00283283" w:rsidRDefault="00131AD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14:paraId="77E5A28C" w14:textId="05D55911" w:rsidR="00131ADF" w:rsidRPr="00AA728C" w:rsidRDefault="00131ADF" w:rsidP="003975DE">
      <w:pPr>
        <w:pStyle w:val="12"/>
        <w:ind w:left="142" w:right="-460" w:hanging="142"/>
        <w:rPr>
          <w:rFonts w:ascii="Times New Roman" w:hAnsi="Times New Roman" w:cs="Times New Roman"/>
          <w:sz w:val="16"/>
          <w:szCs w:val="16"/>
        </w:rPr>
      </w:pPr>
      <w:r w:rsidRPr="00283283">
        <w:rPr>
          <w:rFonts w:ascii="Times New Roman" w:hAnsi="Times New Roman" w:cs="Times New Roman"/>
          <w:i/>
        </w:rPr>
        <w:t xml:space="preserve">               </w:t>
      </w:r>
      <w:r w:rsidRPr="003975DE">
        <w:rPr>
          <w:rFonts w:ascii="Times New Roman" w:hAnsi="Times New Roman" w:cs="Times New Roman"/>
          <w:i/>
          <w:sz w:val="18"/>
          <w:szCs w:val="18"/>
        </w:rPr>
        <w:t>(</w:t>
      </w:r>
      <w:r w:rsidRPr="00AA728C">
        <w:rPr>
          <w:rFonts w:ascii="Times New Roman" w:hAnsi="Times New Roman" w:cs="Times New Roman"/>
          <w:i/>
          <w:sz w:val="16"/>
          <w:szCs w:val="16"/>
        </w:rPr>
        <w:t>подпись)                         (собственноручная расшифровка ФИО)</w:t>
      </w:r>
      <w:r w:rsidRPr="00AA72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CEC9A2" w14:textId="39BB0420" w:rsidR="00131ADF" w:rsidRPr="00AA728C" w:rsidRDefault="00131ADF" w:rsidP="003975DE">
      <w:pPr>
        <w:pStyle w:val="12"/>
        <w:ind w:left="1440"/>
        <w:rPr>
          <w:sz w:val="16"/>
          <w:szCs w:val="16"/>
        </w:rPr>
      </w:pPr>
      <w:r w:rsidRPr="00AA728C">
        <w:rPr>
          <w:rFonts w:ascii="Times New Roman" w:hAnsi="Times New Roman" w:cs="Times New Roman"/>
          <w:sz w:val="16"/>
          <w:szCs w:val="16"/>
        </w:rPr>
        <w:t xml:space="preserve">             М.П.</w:t>
      </w:r>
    </w:p>
    <w:sectPr w:rsidR="00131ADF" w:rsidRPr="00AA728C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716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0F1582"/>
    <w:rsid w:val="001155F8"/>
    <w:rsid w:val="00123DCA"/>
    <w:rsid w:val="00131ADF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1BCB"/>
    <w:rsid w:val="00252E5F"/>
    <w:rsid w:val="002705AD"/>
    <w:rsid w:val="00284ED7"/>
    <w:rsid w:val="002E4404"/>
    <w:rsid w:val="002E4D63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975DE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E0A70"/>
    <w:rsid w:val="00527381"/>
    <w:rsid w:val="00534AB0"/>
    <w:rsid w:val="00573AA8"/>
    <w:rsid w:val="00580086"/>
    <w:rsid w:val="005847FF"/>
    <w:rsid w:val="00593E28"/>
    <w:rsid w:val="005A28E2"/>
    <w:rsid w:val="005A75EA"/>
    <w:rsid w:val="005B4C6D"/>
    <w:rsid w:val="005B5475"/>
    <w:rsid w:val="005C3F50"/>
    <w:rsid w:val="005C4085"/>
    <w:rsid w:val="005E5D72"/>
    <w:rsid w:val="00605C0D"/>
    <w:rsid w:val="00642A6E"/>
    <w:rsid w:val="00645B44"/>
    <w:rsid w:val="00665A1F"/>
    <w:rsid w:val="0066787F"/>
    <w:rsid w:val="006877C5"/>
    <w:rsid w:val="006B7169"/>
    <w:rsid w:val="006E0931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36D77"/>
    <w:rsid w:val="00946C11"/>
    <w:rsid w:val="009908F6"/>
    <w:rsid w:val="009E3BF3"/>
    <w:rsid w:val="009E4E5C"/>
    <w:rsid w:val="009E78D7"/>
    <w:rsid w:val="009F0F5D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A728C"/>
    <w:rsid w:val="00AB1725"/>
    <w:rsid w:val="00AF7E9E"/>
    <w:rsid w:val="00AF7EB0"/>
    <w:rsid w:val="00B15CF7"/>
    <w:rsid w:val="00B81DFF"/>
    <w:rsid w:val="00BB3C1B"/>
    <w:rsid w:val="00BF1E30"/>
    <w:rsid w:val="00C03C5A"/>
    <w:rsid w:val="00C06684"/>
    <w:rsid w:val="00C2261A"/>
    <w:rsid w:val="00C56AD9"/>
    <w:rsid w:val="00C64026"/>
    <w:rsid w:val="00C71F7C"/>
    <w:rsid w:val="00C8579B"/>
    <w:rsid w:val="00CB4820"/>
    <w:rsid w:val="00CD604C"/>
    <w:rsid w:val="00D147F1"/>
    <w:rsid w:val="00D36480"/>
    <w:rsid w:val="00D367B1"/>
    <w:rsid w:val="00D46108"/>
    <w:rsid w:val="00D7693A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20999"/>
  <w15:docId w15:val="{D4541E37-3070-46B8-BBA7-73DB27C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Кислякова М.Г.</cp:lastModifiedBy>
  <cp:revision>4</cp:revision>
  <cp:lastPrinted>2024-08-07T12:20:00Z</cp:lastPrinted>
  <dcterms:created xsi:type="dcterms:W3CDTF">2024-09-10T13:46:00Z</dcterms:created>
  <dcterms:modified xsi:type="dcterms:W3CDTF">2024-09-11T06:05:00Z</dcterms:modified>
</cp:coreProperties>
</file>